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8DB61" w14:textId="77777777" w:rsidR="007C4D13" w:rsidRPr="007C4D13" w:rsidRDefault="007C4D13" w:rsidP="007C4D13">
      <w:pPr>
        <w:widowControl/>
        <w:spacing w:line="340" w:lineRule="exact"/>
        <w:rPr>
          <w:rFonts w:ascii="ＭＳ 明朝" w:eastAsia="ＭＳ 明朝" w:hAnsi="ＭＳ 明朝" w:cs="Times New Roman"/>
        </w:rPr>
      </w:pPr>
      <w:r w:rsidRPr="007C4D13">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3D11C3A0" wp14:editId="6D8AA485">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1C3A0"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0B550078" w14:textId="77777777" w:rsidR="007C4D13" w:rsidRPr="007C4D13" w:rsidRDefault="007C4D13" w:rsidP="007C4D13">
      <w:pPr>
        <w:widowControl/>
        <w:spacing w:line="360" w:lineRule="exact"/>
        <w:jc w:val="center"/>
        <w:rPr>
          <w:rFonts w:ascii="ＭＳ ゴシック" w:eastAsia="ＭＳ ゴシック" w:hAnsi="ＭＳ ゴシック" w:cs="ＭＳ 明朝"/>
          <w:color w:val="000000"/>
          <w:sz w:val="28"/>
          <w:szCs w:val="28"/>
        </w:rPr>
      </w:pPr>
      <w:r w:rsidRPr="007C4D13">
        <w:rPr>
          <w:rFonts w:ascii="ＭＳ ゴシック" w:eastAsia="ＭＳ ゴシック" w:hAnsi="ＭＳ ゴシック" w:cs="ＭＳ 明朝" w:hint="eastAsia"/>
          <w:color w:val="000000"/>
          <w:sz w:val="28"/>
          <w:szCs w:val="28"/>
        </w:rPr>
        <w:t>入　札　書</w:t>
      </w:r>
    </w:p>
    <w:p w14:paraId="56FFA21B" w14:textId="77777777" w:rsidR="007C4D13" w:rsidRPr="007C4D13" w:rsidRDefault="007C4D13" w:rsidP="007C4D13">
      <w:pPr>
        <w:widowControl/>
        <w:spacing w:line="360" w:lineRule="exact"/>
        <w:jc w:val="center"/>
        <w:rPr>
          <w:rFonts w:ascii="ＭＳ 明朝" w:eastAsia="メイリオ" w:hAnsi="メイリオ" w:cs="ＭＳ 明朝"/>
          <w:color w:val="000000"/>
          <w:w w:val="200"/>
          <w:sz w:val="20"/>
          <w:szCs w:val="20"/>
        </w:rPr>
      </w:pPr>
    </w:p>
    <w:p w14:paraId="27FACD96" w14:textId="77777777" w:rsidR="007C4D13" w:rsidRPr="007C4D13" w:rsidRDefault="007C4D13" w:rsidP="007C4D13">
      <w:pPr>
        <w:widowControl/>
        <w:spacing w:line="360" w:lineRule="exact"/>
        <w:rPr>
          <w:rFonts w:ascii="ＭＳ 明朝" w:eastAsia="ＭＳ 明朝" w:hAnsi="ＭＳ 明朝" w:cs="Times New Roman"/>
          <w:color w:val="000000"/>
          <w:szCs w:val="21"/>
        </w:rPr>
      </w:pPr>
      <w:r w:rsidRPr="007C4D13">
        <w:rPr>
          <w:rFonts w:ascii="ＭＳ 明朝" w:eastAsia="メイリオ" w:hAnsi="メイリオ" w:cs="ＭＳ 明朝" w:hint="eastAsia"/>
          <w:color w:val="000000"/>
        </w:rPr>
        <w:t>１</w:t>
      </w:r>
      <w:r w:rsidRPr="007C4D13">
        <w:rPr>
          <w:rFonts w:ascii="ＭＳ 明朝" w:eastAsia="メイリオ" w:hAnsi="メイリオ" w:cs="ＭＳ 明朝" w:hint="eastAsia"/>
          <w:color w:val="000000"/>
        </w:rPr>
        <w:t xml:space="preserve"> </w:t>
      </w:r>
      <w:r w:rsidRPr="007C4D13">
        <w:rPr>
          <w:rFonts w:ascii="ＭＳ 明朝" w:eastAsia="メイリオ" w:hAnsi="メイリオ" w:cs="ＭＳ 明朝" w:hint="eastAsia"/>
          <w:color w:val="000000"/>
        </w:rPr>
        <w:t>入札金額</w:t>
      </w:r>
    </w:p>
    <w:p w14:paraId="5BADBCEC" w14:textId="77777777" w:rsidR="007C4D13" w:rsidRPr="007C4D13" w:rsidRDefault="007C4D13" w:rsidP="007C4D13">
      <w:pPr>
        <w:widowControl/>
        <w:spacing w:line="360" w:lineRule="exact"/>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7C4D13" w:rsidRPr="007C4D13" w14:paraId="0F0EAD3D" w14:textId="77777777" w:rsidTr="00B631E2">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333583E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2710EF8F"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4FC309DB"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85DE64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5583C3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7509C3B8"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12A6523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1AD093C"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364802F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3A5774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DC7F5A"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円</w:t>
            </w:r>
          </w:p>
        </w:tc>
      </w:tr>
      <w:tr w:rsidR="007C4D13" w:rsidRPr="007C4D13" w14:paraId="4A0A1E98" w14:textId="77777777" w:rsidTr="00B631E2">
        <w:trPr>
          <w:trHeight w:val="1293"/>
        </w:trPr>
        <w:tc>
          <w:tcPr>
            <w:tcW w:w="741" w:type="dxa"/>
            <w:tcBorders>
              <w:top w:val="single" w:sz="4" w:space="0" w:color="auto"/>
              <w:left w:val="single" w:sz="18" w:space="0" w:color="auto"/>
              <w:bottom w:val="single" w:sz="18" w:space="0" w:color="auto"/>
              <w:right w:val="single" w:sz="4" w:space="0" w:color="auto"/>
            </w:tcBorders>
          </w:tcPr>
          <w:p w14:paraId="4118B54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6BEF66D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5A4A391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6C7C736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7D652184"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2BC3CE2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1C851C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CF5640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7D0B579A"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72CA0D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6230F2D"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r>
    </w:tbl>
    <w:p w14:paraId="0144809E" w14:textId="77777777" w:rsidR="007C4D13" w:rsidRPr="007C4D13" w:rsidRDefault="007C4D13" w:rsidP="007C4D13">
      <w:pPr>
        <w:widowControl/>
        <w:spacing w:line="360" w:lineRule="exact"/>
        <w:rPr>
          <w:rFonts w:ascii="ＭＳ 明朝" w:eastAsia="ＭＳ 明朝" w:hAnsi="ＭＳ 明朝" w:cs="ＭＳ 明朝"/>
          <w:color w:val="000000"/>
          <w:szCs w:val="21"/>
        </w:rPr>
      </w:pPr>
    </w:p>
    <w:p w14:paraId="3C06E73E" w14:textId="77777777" w:rsidR="007C4D13" w:rsidRPr="007C4D13" w:rsidRDefault="007C4D13" w:rsidP="007C4D13">
      <w:pPr>
        <w:widowControl/>
        <w:spacing w:line="360" w:lineRule="exact"/>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２  契約事項</w:t>
      </w:r>
      <w:r w:rsidRPr="007C4D13">
        <w:rPr>
          <w:rFonts w:ascii="ＭＳ 明朝" w:eastAsia="ＭＳ 明朝" w:hAnsi="ＭＳ 明朝" w:cs="Times New Roman" w:hint="eastAsia"/>
          <w:color w:val="000000"/>
          <w:szCs w:val="21"/>
        </w:rPr>
        <w:tab/>
      </w:r>
    </w:p>
    <w:p w14:paraId="6FE2180D" w14:textId="55A0C2E4" w:rsidR="007C4D13" w:rsidRPr="007C4D13" w:rsidRDefault="007C4D13" w:rsidP="007C4D13">
      <w:pPr>
        <w:widowControl/>
        <w:spacing w:line="360" w:lineRule="exact"/>
        <w:ind w:leftChars="-22" w:left="374" w:rightChars="-46" w:right="-97" w:hangingChars="200" w:hanging="420"/>
        <w:rPr>
          <w:rFonts w:ascii="ＭＳ 明朝" w:eastAsia="ＭＳ 明朝" w:hAnsi="ＭＳ 明朝" w:cs="ＭＳ 明朝"/>
          <w:kern w:val="0"/>
          <w:szCs w:val="21"/>
          <w:u w:val="single"/>
        </w:rPr>
      </w:pPr>
      <w:r w:rsidRPr="007C4D13">
        <w:rPr>
          <w:rFonts w:ascii="ＭＳ 明朝" w:eastAsia="ＭＳ 明朝" w:hAnsi="ＭＳ 明朝" w:cs="ＭＳ 明朝" w:hint="eastAsia"/>
          <w:color w:val="4472C4"/>
          <w:szCs w:val="21"/>
        </w:rPr>
        <w:t xml:space="preserve">　　</w:t>
      </w:r>
      <w:r w:rsidRPr="007C4D13">
        <w:rPr>
          <w:rFonts w:ascii="ＭＳ 明朝" w:eastAsia="ＭＳ 明朝" w:hAnsi="ＭＳ 明朝" w:cs="Times New Roman" w:hint="eastAsia"/>
          <w:u w:val="single"/>
        </w:rPr>
        <w:t>令和</w:t>
      </w:r>
      <w:r w:rsidR="009C0A98">
        <w:rPr>
          <w:rFonts w:ascii="ＭＳ 明朝" w:eastAsia="ＭＳ 明朝" w:hAnsi="ＭＳ 明朝" w:cs="Times New Roman" w:hint="eastAsia"/>
          <w:u w:val="single"/>
        </w:rPr>
        <w:t>8</w:t>
      </w:r>
      <w:r w:rsidRPr="007C4D13">
        <w:rPr>
          <w:rFonts w:ascii="ＭＳ 明朝" w:eastAsia="ＭＳ 明朝" w:hAnsi="ＭＳ 明朝" w:cs="Times New Roman"/>
          <w:u w:val="single"/>
        </w:rPr>
        <w:t>年度児童生徒向け副教材に係るデータ作成・印刷製造業務</w:t>
      </w:r>
    </w:p>
    <w:p w14:paraId="4FC1B0EB" w14:textId="77777777" w:rsidR="007C4D13" w:rsidRPr="007C4D13" w:rsidRDefault="007C4D13" w:rsidP="007C4D13">
      <w:pPr>
        <w:widowControl/>
        <w:spacing w:line="360" w:lineRule="exact"/>
        <w:ind w:leftChars="100" w:left="210" w:firstLineChars="100" w:firstLine="210"/>
        <w:rPr>
          <w:rFonts w:ascii="ＭＳ 明朝" w:eastAsia="ＭＳ 明朝" w:hAnsi="ＭＳ 明朝" w:cs="Times New Roman"/>
          <w:szCs w:val="21"/>
        </w:rPr>
      </w:pPr>
      <w:r w:rsidRPr="007C4D13">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54AD0D7F" w14:textId="77777777" w:rsidR="007C4D13" w:rsidRPr="007C4D13" w:rsidRDefault="007C4D13" w:rsidP="007C4D13">
      <w:pPr>
        <w:rPr>
          <w:rFonts w:ascii="ＭＳ 明朝" w:eastAsia="ＭＳ 明朝" w:hAnsi="ＭＳ 明朝" w:cs="Times New Roman"/>
          <w:szCs w:val="21"/>
          <w14:ligatures w14:val="none"/>
        </w:rPr>
      </w:pPr>
    </w:p>
    <w:p w14:paraId="0DEBB115" w14:textId="77777777" w:rsidR="007C4D13" w:rsidRPr="007C4D13" w:rsidRDefault="007C4D13" w:rsidP="007C4D13">
      <w:pPr>
        <w:widowControl/>
        <w:spacing w:line="360" w:lineRule="exact"/>
        <w:ind w:firstLineChars="200" w:firstLine="420"/>
        <w:rPr>
          <w:rFonts w:ascii="ＭＳ 明朝" w:eastAsia="ＭＳ 明朝" w:hAnsi="ＭＳ 明朝" w:cs="Times New Roman"/>
          <w:szCs w:val="21"/>
        </w:rPr>
      </w:pPr>
      <w:r w:rsidRPr="007C4D13">
        <w:rPr>
          <w:rFonts w:ascii="ＭＳ 明朝" w:eastAsia="ＭＳ 明朝" w:hAnsi="ＭＳ 明朝" w:cs="ＭＳ 明朝" w:hint="eastAsia"/>
          <w:szCs w:val="21"/>
        </w:rPr>
        <w:t>令和　　年　　月　　日</w:t>
      </w:r>
    </w:p>
    <w:p w14:paraId="25F53458" w14:textId="77777777" w:rsidR="007C4D13" w:rsidRPr="007C4D13" w:rsidRDefault="007C4D13" w:rsidP="007C4D13">
      <w:pPr>
        <w:widowControl/>
        <w:spacing w:line="360" w:lineRule="exact"/>
        <w:rPr>
          <w:rFonts w:ascii="ＭＳ 明朝" w:eastAsia="ＭＳ 明朝" w:hAnsi="ＭＳ 明朝" w:cs="ＭＳ 明朝"/>
          <w:color w:val="000000"/>
          <w:szCs w:val="21"/>
        </w:rPr>
      </w:pPr>
    </w:p>
    <w:p w14:paraId="4AE5D2E8"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公益財団法人アイヌ民族文化財団</w:t>
      </w:r>
    </w:p>
    <w:p w14:paraId="6DD8FE4C"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 xml:space="preserve">理事長　　</w:t>
      </w:r>
      <w:r w:rsidRPr="007C4D13">
        <w:rPr>
          <w:rFonts w:ascii="ＭＳ 明朝" w:eastAsia="ＭＳ 明朝" w:hAnsi="ＭＳ 明朝" w:cs="Times New Roman" w:hint="eastAsia"/>
          <w:szCs w:val="21"/>
        </w:rPr>
        <w:t>常　本　照　樹</w:t>
      </w:r>
      <w:r w:rsidRPr="007C4D13">
        <w:rPr>
          <w:rFonts w:ascii="ＭＳ 明朝" w:eastAsia="ＭＳ 明朝" w:hAnsi="ＭＳ 明朝" w:cs="ＭＳ 明朝" w:hint="eastAsia"/>
          <w:color w:val="000000"/>
          <w:szCs w:val="21"/>
        </w:rPr>
        <w:t xml:space="preserve">　様</w:t>
      </w:r>
    </w:p>
    <w:p w14:paraId="38A098A7"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p w14:paraId="040D200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入札者</w:t>
      </w: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069177F8"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5B422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A899A6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4BF5BFB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2DC9400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A91C64"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入札代理人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1EB2DA62"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4E70A1F7"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2025BB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F8482C5"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999A7D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76C9C37D"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ＭＳ 明朝" w:hint="eastAsia"/>
          <w:color w:val="000000"/>
          <w:szCs w:val="21"/>
        </w:rPr>
        <w:t xml:space="preserve">　　　　入札復代理人</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355D9C6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6346F1EA"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3BB829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B8C9F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BD019F" w14:textId="77777777" w:rsidR="007C4D13" w:rsidRPr="007C4D13" w:rsidRDefault="007C4D13" w:rsidP="007C4D13">
      <w:pPr>
        <w:widowControl/>
        <w:spacing w:line="360" w:lineRule="exact"/>
        <w:rPr>
          <w:rFonts w:ascii="ＭＳ 明朝" w:eastAsia="メイリオ" w:hAnsi="メイリオ" w:cs="Times New Roman"/>
          <w:color w:val="000000"/>
          <w:sz w:val="20"/>
          <w:szCs w:val="20"/>
        </w:rPr>
      </w:pPr>
      <w:r w:rsidRPr="007C4D13">
        <w:rPr>
          <w:rFonts w:ascii="ＭＳ 明朝" w:eastAsia="ＭＳ 明朝" w:hAnsi="ＭＳ 明朝" w:cs="ＭＳ 明朝" w:hint="eastAsia"/>
          <w:color w:val="000000"/>
          <w:szCs w:val="21"/>
        </w:rPr>
        <w:t>注）入札金額は、算用数字で記載し、その頭首には「￥」または「金」を付すこと。</w:t>
      </w:r>
    </w:p>
    <w:sectPr w:rsidR="007C4D13" w:rsidRPr="007C4D13" w:rsidSect="007C4D13">
      <w:pgSz w:w="11906" w:h="16838"/>
      <w:pgMar w:top="993" w:right="1274"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13"/>
    <w:rsid w:val="0015650E"/>
    <w:rsid w:val="00280458"/>
    <w:rsid w:val="007C4D13"/>
    <w:rsid w:val="00990A9B"/>
    <w:rsid w:val="009C0A98"/>
    <w:rsid w:val="00E15B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9F4767"/>
  <w15:chartTrackingRefBased/>
  <w15:docId w15:val="{2B5B0EDB-11F0-491F-AF31-1DCD2025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C4D1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C4D1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C4D1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C4D1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C4D1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C4D1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C4D1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C4D1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C4D1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4D1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C4D1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C4D1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C4D1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C4D1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C4D1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C4D1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C4D1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C4D1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C4D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C4D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4D1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C4D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4D13"/>
    <w:pPr>
      <w:spacing w:before="160" w:after="160"/>
      <w:jc w:val="center"/>
    </w:pPr>
    <w:rPr>
      <w:i/>
      <w:iCs/>
      <w:color w:val="404040" w:themeColor="text1" w:themeTint="BF"/>
    </w:rPr>
  </w:style>
  <w:style w:type="character" w:customStyle="1" w:styleId="a8">
    <w:name w:val="引用文 (文字)"/>
    <w:basedOn w:val="a0"/>
    <w:link w:val="a7"/>
    <w:uiPriority w:val="29"/>
    <w:rsid w:val="007C4D13"/>
    <w:rPr>
      <w:i/>
      <w:iCs/>
      <w:color w:val="404040" w:themeColor="text1" w:themeTint="BF"/>
    </w:rPr>
  </w:style>
  <w:style w:type="paragraph" w:styleId="a9">
    <w:name w:val="List Paragraph"/>
    <w:basedOn w:val="a"/>
    <w:uiPriority w:val="34"/>
    <w:qFormat/>
    <w:rsid w:val="007C4D13"/>
    <w:pPr>
      <w:ind w:left="720"/>
      <w:contextualSpacing/>
    </w:pPr>
  </w:style>
  <w:style w:type="character" w:styleId="21">
    <w:name w:val="Intense Emphasis"/>
    <w:basedOn w:val="a0"/>
    <w:uiPriority w:val="21"/>
    <w:qFormat/>
    <w:rsid w:val="007C4D13"/>
    <w:rPr>
      <w:i/>
      <w:iCs/>
      <w:color w:val="0F4761" w:themeColor="accent1" w:themeShade="BF"/>
    </w:rPr>
  </w:style>
  <w:style w:type="paragraph" w:styleId="22">
    <w:name w:val="Intense Quote"/>
    <w:basedOn w:val="a"/>
    <w:next w:val="a"/>
    <w:link w:val="23"/>
    <w:uiPriority w:val="30"/>
    <w:qFormat/>
    <w:rsid w:val="007C4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C4D13"/>
    <w:rPr>
      <w:i/>
      <w:iCs/>
      <w:color w:val="0F4761" w:themeColor="accent1" w:themeShade="BF"/>
    </w:rPr>
  </w:style>
  <w:style w:type="character" w:styleId="24">
    <w:name w:val="Intense Reference"/>
    <w:basedOn w:val="a0"/>
    <w:uiPriority w:val="32"/>
    <w:qFormat/>
    <w:rsid w:val="007C4D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石岡 希世美</cp:lastModifiedBy>
  <cp:revision>2</cp:revision>
  <cp:lastPrinted>2025-04-03T05:47:00Z</cp:lastPrinted>
  <dcterms:created xsi:type="dcterms:W3CDTF">2025-04-03T05:45:00Z</dcterms:created>
  <dcterms:modified xsi:type="dcterms:W3CDTF">2026-02-05T04:18:00Z</dcterms:modified>
</cp:coreProperties>
</file>